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2015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2015 год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Дубовский муниципальный район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городской округ город Михайловка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Алексеевский муниципальный район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Нехаевский муниципальный район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Урюпинский муниципальный район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Октябрьский муниципальный район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Городищенский муниципальный район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Быковский муниципальный район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 Еланский муниципальный район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 Жирновский муниципальный район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 Калачевский муниципальный район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 Иловлинский муниципальный район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9" w:history="1">
              <w:r>
                <w:rPr/>
                <w:t xml:space="preserve"> Клетский муниципальный район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0" w:history="1">
              <w:r>
                <w:rPr/>
                <w:t xml:space="preserve"> Палласовский муниципальный район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1" w:history="1">
              <w:r>
                <w:rPr/>
                <w:t xml:space="preserve"> Фроловский муниципальный район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2" w:history="1">
              <w:r>
                <w:rPr/>
                <w:t xml:space="preserve"> Новоаннинский муниципальный район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3" w:history="1">
              <w:r>
                <w:rPr/>
                <w:t xml:space="preserve"> Котельниковский муниципальный район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4" w:history="1">
              <w:r>
                <w:rPr/>
                <w:t xml:space="preserve"> Старополтавский муниципальный район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5" w:history="1">
              <w:r>
                <w:rPr/>
                <w:t xml:space="preserve"> Николаевский муниципальный район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6" w:history="1">
              <w:r>
                <w:rPr/>
                <w:t xml:space="preserve"> Новониколаевский муниципальный район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7" w:history="1">
              <w:r>
                <w:rPr/>
                <w:t xml:space="preserve"> Камышинский муниципальный район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8" w:history="1">
              <w:r>
                <w:rPr/>
                <w:t xml:space="preserve"> Руднянский муниципальный район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9" w:history="1">
              <w:r>
                <w:rPr/>
                <w:t xml:space="preserve"> Суровикинский муниципальный район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30" w:history="1">
              <w:r>
                <w:rPr/>
                <w:t xml:space="preserve"> Кумылженский муниципальный район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31" w:history="1">
              <w:r>
                <w:rPr/>
                <w:t xml:space="preserve"> Ленинский муниципальный район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32" w:history="1">
              <w:r>
                <w:rPr/>
                <w:t xml:space="preserve"> городской округ город-герой Волгоград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33" w:history="1">
              <w:r>
                <w:rPr/>
                <w:t xml:space="preserve"> Киквидзенский муниципальный район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34" w:history="1">
              <w:r>
                <w:rPr/>
                <w:t xml:space="preserve"> Светлоярский муниципальный район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35" w:history="1">
              <w:r>
                <w:rPr/>
                <w:t xml:space="preserve"> Серафимовичский муниципальный район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CC198673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ofilakticheskaya-rabota-i-nadzornaya-deyatelnost/5-plany-i-rezultaty-provedeniya-planovyh-proverok/rezultaty-proverok-deyatelnosti-organov-mestnogo-samoupravleniya/2015-god/dubovskiy-municipalnyy-rayon" TargetMode="External"/><Relationship Id="rId8" Type="http://schemas.openxmlformats.org/officeDocument/2006/relationships/hyperlink" Target="/deyatelnost/profilakticheskaya-rabota-i-nadzornaya-deyatelnost/5-plany-i-rezultaty-provedeniya-planovyh-proverok/rezultaty-proverok-deyatelnosti-organov-mestnogo-samoupravleniya/2015-god/gorodskoy-okrug-gorod-mihaylovka" TargetMode="External"/><Relationship Id="rId9" Type="http://schemas.openxmlformats.org/officeDocument/2006/relationships/hyperlink" Target="/deyatelnost/profilakticheskaya-rabota-i-nadzornaya-deyatelnost/5-plany-i-rezultaty-provedeniya-planovyh-proverok/rezultaty-proverok-deyatelnosti-organov-mestnogo-samoupravleniya/2015-god/alekseevskiy-municipalnyy-rayon" TargetMode="External"/><Relationship Id="rId10" Type="http://schemas.openxmlformats.org/officeDocument/2006/relationships/hyperlink" Target="/deyatelnost/profilakticheskaya-rabota-i-nadzornaya-deyatelnost/5-plany-i-rezultaty-provedeniya-planovyh-proverok/rezultaty-proverok-deyatelnosti-organov-mestnogo-samoupravleniya/2015-god/nehaevskiy-municipalnyy-rayon" TargetMode="External"/><Relationship Id="rId11" Type="http://schemas.openxmlformats.org/officeDocument/2006/relationships/hyperlink" Target="/deyatelnost/profilakticheskaya-rabota-i-nadzornaya-deyatelnost/5-plany-i-rezultaty-provedeniya-planovyh-proverok/rezultaty-proverok-deyatelnosti-organov-mestnogo-samoupravleniya/2015-god/uryupinskiy-municipalnyy-rayon" TargetMode="External"/><Relationship Id="rId12" Type="http://schemas.openxmlformats.org/officeDocument/2006/relationships/hyperlink" Target="/deyatelnost/profilakticheskaya-rabota-i-nadzornaya-deyatelnost/5-plany-i-rezultaty-provedeniya-planovyh-proverok/rezultaty-proverok-deyatelnosti-organov-mestnogo-samoupravleniya/2015-god/oktyabrskiy-municipalnyy-rayon" TargetMode="External"/><Relationship Id="rId13" Type="http://schemas.openxmlformats.org/officeDocument/2006/relationships/hyperlink" Target="/deyatelnost/profilakticheskaya-rabota-i-nadzornaya-deyatelnost/5-plany-i-rezultaty-provedeniya-planovyh-proverok/rezultaty-proverok-deyatelnosti-organov-mestnogo-samoupravleniya/2015-god/gorodishchenskiy-municipalnyy-rayon" TargetMode="External"/><Relationship Id="rId14" Type="http://schemas.openxmlformats.org/officeDocument/2006/relationships/hyperlink" Target="/deyatelnost/profilakticheskaya-rabota-i-nadzornaya-deyatelnost/5-plany-i-rezultaty-provedeniya-planovyh-proverok/rezultaty-proverok-deyatelnosti-organov-mestnogo-samoupravleniya/2015-god/bykovskiy-municipalnyy-rayon" TargetMode="External"/><Relationship Id="rId15" Type="http://schemas.openxmlformats.org/officeDocument/2006/relationships/hyperlink" Target="/deyatelnost/profilakticheskaya-rabota-i-nadzornaya-deyatelnost/5-plany-i-rezultaty-provedeniya-planovyh-proverok/rezultaty-proverok-deyatelnosti-organov-mestnogo-samoupravleniya/2015-god/elanskiy-municipalnyy-rayon" TargetMode="External"/><Relationship Id="rId16" Type="http://schemas.openxmlformats.org/officeDocument/2006/relationships/hyperlink" Target="/deyatelnost/profilakticheskaya-rabota-i-nadzornaya-deyatelnost/5-plany-i-rezultaty-provedeniya-planovyh-proverok/rezultaty-proverok-deyatelnosti-organov-mestnogo-samoupravleniya/2015-god/zhirnovskiy-municipalnyy-rayon" TargetMode="External"/><Relationship Id="rId17" Type="http://schemas.openxmlformats.org/officeDocument/2006/relationships/hyperlink" Target="/deyatelnost/profilakticheskaya-rabota-i-nadzornaya-deyatelnost/5-plany-i-rezultaty-provedeniya-planovyh-proverok/rezultaty-proverok-deyatelnosti-organov-mestnogo-samoupravleniya/2015-god/kalachevskiy-municipalnyy-rayon" TargetMode="External"/><Relationship Id="rId18" Type="http://schemas.openxmlformats.org/officeDocument/2006/relationships/hyperlink" Target="/deyatelnost/profilakticheskaya-rabota-i-nadzornaya-deyatelnost/5-plany-i-rezultaty-provedeniya-planovyh-proverok/rezultaty-proverok-deyatelnosti-organov-mestnogo-samoupravleniya/2015-god/ilovlinskiy-municipalnyy-rayon" TargetMode="External"/><Relationship Id="rId19" Type="http://schemas.openxmlformats.org/officeDocument/2006/relationships/hyperlink" Target="/deyatelnost/profilakticheskaya-rabota-i-nadzornaya-deyatelnost/5-plany-i-rezultaty-provedeniya-planovyh-proverok/rezultaty-proverok-deyatelnosti-organov-mestnogo-samoupravleniya/2015-god/kletskiy-municipalnyy-rayon" TargetMode="External"/><Relationship Id="rId20" Type="http://schemas.openxmlformats.org/officeDocument/2006/relationships/hyperlink" Target="/deyatelnost/profilakticheskaya-rabota-i-nadzornaya-deyatelnost/5-plany-i-rezultaty-provedeniya-planovyh-proverok/rezultaty-proverok-deyatelnosti-organov-mestnogo-samoupravleniya/2015-god/pallasovskiy-municipalnyy-rayon" TargetMode="External"/><Relationship Id="rId21" Type="http://schemas.openxmlformats.org/officeDocument/2006/relationships/hyperlink" Target="/deyatelnost/profilakticheskaya-rabota-i-nadzornaya-deyatelnost/5-plany-i-rezultaty-provedeniya-planovyh-proverok/rezultaty-proverok-deyatelnosti-organov-mestnogo-samoupravleniya/2015-god/frolovskiy-municipalnyy-rayon" TargetMode="External"/><Relationship Id="rId22" Type="http://schemas.openxmlformats.org/officeDocument/2006/relationships/hyperlink" Target="/deyatelnost/profilakticheskaya-rabota-i-nadzornaya-deyatelnost/5-plany-i-rezultaty-provedeniya-planovyh-proverok/rezultaty-proverok-deyatelnosti-organov-mestnogo-samoupravleniya/2015-god/novoanninskiy-municipalnyy-rayon" TargetMode="External"/><Relationship Id="rId23" Type="http://schemas.openxmlformats.org/officeDocument/2006/relationships/hyperlink" Target="/deyatelnost/profilakticheskaya-rabota-i-nadzornaya-deyatelnost/5-plany-i-rezultaty-provedeniya-planovyh-proverok/rezultaty-proverok-deyatelnosti-organov-mestnogo-samoupravleniya/2015-god/kotelnikovskiy-municipalnyy-rayon" TargetMode="External"/><Relationship Id="rId24" Type="http://schemas.openxmlformats.org/officeDocument/2006/relationships/hyperlink" Target="/deyatelnost/profilakticheskaya-rabota-i-nadzornaya-deyatelnost/5-plany-i-rezultaty-provedeniya-planovyh-proverok/rezultaty-proverok-deyatelnosti-organov-mestnogo-samoupravleniya/2015-god/staropoltavskiy-municipalnyy-rayon" TargetMode="External"/><Relationship Id="rId25" Type="http://schemas.openxmlformats.org/officeDocument/2006/relationships/hyperlink" Target="/deyatelnost/profilakticheskaya-rabota-i-nadzornaya-deyatelnost/5-plany-i-rezultaty-provedeniya-planovyh-proverok/rezultaty-proverok-deyatelnosti-organov-mestnogo-samoupravleniya/2015-god/nikolaevskiy-municipalnyy-rayon" TargetMode="External"/><Relationship Id="rId26" Type="http://schemas.openxmlformats.org/officeDocument/2006/relationships/hyperlink" Target="/deyatelnost/profilakticheskaya-rabota-i-nadzornaya-deyatelnost/5-plany-i-rezultaty-provedeniya-planovyh-proverok/rezultaty-proverok-deyatelnosti-organov-mestnogo-samoupravleniya/2015-god/novonikolaevskiy-municipalnyy-rayon" TargetMode="External"/><Relationship Id="rId27" Type="http://schemas.openxmlformats.org/officeDocument/2006/relationships/hyperlink" Target="/deyatelnost/profilakticheskaya-rabota-i-nadzornaya-deyatelnost/5-plany-i-rezultaty-provedeniya-planovyh-proverok/rezultaty-proverok-deyatelnosti-organov-mestnogo-samoupravleniya/2015-god/kamyshinskiy-municipalnyy-rayon" TargetMode="External"/><Relationship Id="rId28" Type="http://schemas.openxmlformats.org/officeDocument/2006/relationships/hyperlink" Target="/deyatelnost/profilakticheskaya-rabota-i-nadzornaya-deyatelnost/5-plany-i-rezultaty-provedeniya-planovyh-proverok/rezultaty-proverok-deyatelnosti-organov-mestnogo-samoupravleniya/2015-god/rudnyanskiy-municipalnyy-rayon" TargetMode="External"/><Relationship Id="rId29" Type="http://schemas.openxmlformats.org/officeDocument/2006/relationships/hyperlink" Target="/deyatelnost/profilakticheskaya-rabota-i-nadzornaya-deyatelnost/5-plany-i-rezultaty-provedeniya-planovyh-proverok/rezultaty-proverok-deyatelnosti-organov-mestnogo-samoupravleniya/2015-god/surovikinskiy-municipalnyy-rayon" TargetMode="External"/><Relationship Id="rId30" Type="http://schemas.openxmlformats.org/officeDocument/2006/relationships/hyperlink" Target="/deyatelnost/profilakticheskaya-rabota-i-nadzornaya-deyatelnost/5-plany-i-rezultaty-provedeniya-planovyh-proverok/rezultaty-proverok-deyatelnosti-organov-mestnogo-samoupravleniya/2015-god/kumylzhenskiy-municipalnyy-rayon" TargetMode="External"/><Relationship Id="rId31" Type="http://schemas.openxmlformats.org/officeDocument/2006/relationships/hyperlink" Target="/deyatelnost/profilakticheskaya-rabota-i-nadzornaya-deyatelnost/5-plany-i-rezultaty-provedeniya-planovyh-proverok/rezultaty-proverok-deyatelnosti-organov-mestnogo-samoupravleniya/2015-god/leninskiy-municipalnyy-rayon" TargetMode="External"/><Relationship Id="rId32" Type="http://schemas.openxmlformats.org/officeDocument/2006/relationships/hyperlink" Target="/deyatelnost/profilakticheskaya-rabota-i-nadzornaya-deyatelnost/5-plany-i-rezultaty-provedeniya-planovyh-proverok/rezultaty-proverok-deyatelnosti-organov-mestnogo-samoupravleniya/2015-god/gorodskoy-okrug-gorod-geroy-volgograd" TargetMode="External"/><Relationship Id="rId33" Type="http://schemas.openxmlformats.org/officeDocument/2006/relationships/hyperlink" Target="/deyatelnost/profilakticheskaya-rabota-i-nadzornaya-deyatelnost/5-plany-i-rezultaty-provedeniya-planovyh-proverok/rezultaty-proverok-deyatelnosti-organov-mestnogo-samoupravleniya/2015-god/kikvidzenskiy-municipalnyy-rayon" TargetMode="External"/><Relationship Id="rId34" Type="http://schemas.openxmlformats.org/officeDocument/2006/relationships/hyperlink" Target="/deyatelnost/profilakticheskaya-rabota-i-nadzornaya-deyatelnost/5-plany-i-rezultaty-provedeniya-planovyh-proverok/rezultaty-proverok-deyatelnosti-organov-mestnogo-samoupravleniya/2015-god/svetloyarskiy-municipalnyy-rayon" TargetMode="External"/><Relationship Id="rId35" Type="http://schemas.openxmlformats.org/officeDocument/2006/relationships/hyperlink" Target="/deyatelnost/profilakticheskaya-rabota-i-nadzornaya-deyatelnost/5-plany-i-rezultaty-provedeniya-planovyh-proverok/rezultaty-proverok-deyatelnosti-organov-mestnogo-samoupravleniya/2015-god/serafimovichskiy-municipalnyy-ray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2021-10-11T14:00:55+03:00</dcterms:created>
  <dcterms:modified xsi:type="dcterms:W3CDTF">2021-10-11T14:00:55+03:00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